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right="0" w:rightChars="0" w:firstLine="1285" w:firstLineChars="400"/>
        <w:jc w:val="both"/>
        <w:textAlignment w:val="auto"/>
        <w:outlineLvl w:val="9"/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</w:rPr>
        <w:t>教育学院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  <w:lang w:eastAsia="zh-CN"/>
        </w:rPr>
        <w:t>关于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</w:rPr>
        <w:t>年度研究生奖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  <w:lang w:eastAsia="zh-CN"/>
        </w:rPr>
        <w:t>助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</w:rPr>
        <w:t>学金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" w:hAnsi="Times" w:eastAsia="宋体" w:cs="Times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黑体" w:hAnsi="黑体" w:eastAsia="黑体" w:cs="Times"/>
          <w:b/>
          <w:bCs/>
          <w:color w:val="000000"/>
          <w:kern w:val="0"/>
          <w:sz w:val="32"/>
          <w:szCs w:val="32"/>
          <w:lang w:eastAsia="zh-CN"/>
        </w:rPr>
        <w:t>定情况的说明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西北师范大学研究生国家奖学金评审办法》（西师发〔2014〕93号）、《西北师范大学研究生学业奖学金管理暂行方法》（西师发〔2014〕94号）等文件，经学校党委学生工作部研究生奖助学金评审委员会研究决定，增加教育学院博士国家奖学金名额一个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鉴于以上情况，根据《西北师范大学教育学院研究生奖助学金评审细则（试行）》经学院研究生奖助学金评审委员会研究决定，作出以下调整：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党宝宝，男，2016级民族教育史专业博士研究生，由学业一等奖学金调整为国家奖学金；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杨恩泽，男，2016级教育史专业博士研究生，由学业二等奖学金调整为学业一等奖学金。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特此说明。</w:t>
      </w:r>
    </w:p>
    <w:p>
      <w:pPr>
        <w:ind w:firstLine="5600" w:firstLineChars="2000"/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</w:pPr>
    </w:p>
    <w:p>
      <w:pPr>
        <w:ind w:firstLine="6440" w:firstLineChars="2300"/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  <w:t>教育学院</w:t>
      </w:r>
    </w:p>
    <w:p>
      <w:pPr>
        <w:ind w:firstLine="5880" w:firstLineChars="2100"/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  <w:t>2017年10月26日</w:t>
      </w:r>
    </w:p>
    <w:p>
      <w:pPr>
        <w:ind w:left="6150" w:leftChars="1862" w:hanging="2240" w:hangingChars="800"/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cs="Times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cs="Times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cs="Times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"/>
          <w:b/>
          <w:bCs/>
          <w:color w:val="000000"/>
          <w:kern w:val="0"/>
          <w:sz w:val="28"/>
          <w:szCs w:val="28"/>
          <w:lang w:val="en-US" w:eastAsia="zh-CN"/>
        </w:rPr>
        <w:t>附：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2016-2017学年度研究生奖学金汇总表</w:t>
      </w:r>
    </w:p>
    <w:tbl>
      <w:tblPr>
        <w:tblStyle w:val="6"/>
        <w:tblpPr w:leftFromText="180" w:rightFromText="180" w:vertAnchor="text" w:horzAnchor="page" w:tblpX="897" w:tblpY="1302"/>
        <w:tblOverlap w:val="never"/>
        <w:tblW w:w="9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351"/>
        <w:gridCol w:w="1851"/>
        <w:gridCol w:w="1821"/>
        <w:gridCol w:w="1196"/>
        <w:gridCol w:w="2462"/>
        <w:gridCol w:w="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2016-2017学年度研究生奖学金汇总表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学院：（公章）              主管领导签字：              填报人：           联系电话：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学生类别（硕/博）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2015 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杨正军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党宝宝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2016 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汪飞飞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戴莹莹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吴宏伟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张元媛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闫佳洁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屈小燕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李俊彦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董昱洁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专业型硕士研究生国家奖学金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学业一等奖学金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王稳东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王新俊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者卉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杨恩泽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房得阳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冯佳佳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段乔雨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杨秦文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王昕也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李生燕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王鐘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赵晋立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刘亚玲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贾丽婷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左婧婷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周思佳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段琼瑶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马云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李亚倩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王彤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李秉德奖学金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陈玉莲 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周焕春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彭岩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郭二梅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赵旺来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学术型硕士李秉德奖学金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学业二等奖学金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陈怡静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段彩雪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牟海飞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阎珂珂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史亚亚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教育经济与管理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陈开心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李笑晓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于莉莉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李昌凯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魏亚亚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特殊教育学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杨燕春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王玥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付翠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师玉玺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陈京来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王晓红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任丽斌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朱幸平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许晓君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尤小清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邓雅文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学前教育学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杨淑君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杨梦姝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郭鉴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翟雨辰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周梦婷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朱璐璇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学前教育学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白苗苗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成晓丽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高媛百慧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董朝颜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扈甜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专业型硕士学业一等奖学金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唐晓丽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支晓丹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卢敏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学科教学（语文）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任景涛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梁欣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王敏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侯美娟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王佳音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王彩艳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杨竹韵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王采芳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霍奕廷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郝建莹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管彩霞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石灿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高玲玲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曾永菲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专业型硕士学业二等奖学金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优秀研究生干部奖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董昱洁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优秀研究生干部奖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赵晋立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优秀研究生干部奖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优秀研究生干部奖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甘肃省三好学生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cs="Times"/>
          <w:b w:val="0"/>
          <w:color w:val="000000"/>
          <w:kern w:val="0"/>
          <w:sz w:val="28"/>
          <w:szCs w:val="28"/>
          <w:lang w:val="en-US" w:eastAsia="zh-CN"/>
        </w:rPr>
      </w:pPr>
    </w:p>
    <w:p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478"/>
    <w:rsid w:val="000259AB"/>
    <w:rsid w:val="00043619"/>
    <w:rsid w:val="00047F91"/>
    <w:rsid w:val="000828C4"/>
    <w:rsid w:val="0008587B"/>
    <w:rsid w:val="00092A6F"/>
    <w:rsid w:val="000A269B"/>
    <w:rsid w:val="000A2B03"/>
    <w:rsid w:val="000B494A"/>
    <w:rsid w:val="000B6AC9"/>
    <w:rsid w:val="001110F1"/>
    <w:rsid w:val="00160837"/>
    <w:rsid w:val="00180210"/>
    <w:rsid w:val="00220D93"/>
    <w:rsid w:val="00225BE1"/>
    <w:rsid w:val="0026160F"/>
    <w:rsid w:val="002663DF"/>
    <w:rsid w:val="00267778"/>
    <w:rsid w:val="002962AC"/>
    <w:rsid w:val="002B0E13"/>
    <w:rsid w:val="002B63CD"/>
    <w:rsid w:val="002D066F"/>
    <w:rsid w:val="002D19FF"/>
    <w:rsid w:val="00324695"/>
    <w:rsid w:val="00360EA8"/>
    <w:rsid w:val="003616DC"/>
    <w:rsid w:val="003E4004"/>
    <w:rsid w:val="004765F3"/>
    <w:rsid w:val="004B06BA"/>
    <w:rsid w:val="004B11E9"/>
    <w:rsid w:val="00504F48"/>
    <w:rsid w:val="00531D89"/>
    <w:rsid w:val="0054062D"/>
    <w:rsid w:val="00575DEA"/>
    <w:rsid w:val="005D59A2"/>
    <w:rsid w:val="00603478"/>
    <w:rsid w:val="0061237B"/>
    <w:rsid w:val="00614298"/>
    <w:rsid w:val="00627971"/>
    <w:rsid w:val="00637877"/>
    <w:rsid w:val="00650C6C"/>
    <w:rsid w:val="006958D8"/>
    <w:rsid w:val="006A325C"/>
    <w:rsid w:val="006B1D95"/>
    <w:rsid w:val="006C30E3"/>
    <w:rsid w:val="00714AC3"/>
    <w:rsid w:val="007A130C"/>
    <w:rsid w:val="00840515"/>
    <w:rsid w:val="00851959"/>
    <w:rsid w:val="00875CFF"/>
    <w:rsid w:val="00892A37"/>
    <w:rsid w:val="008B7F63"/>
    <w:rsid w:val="009507EF"/>
    <w:rsid w:val="00967D19"/>
    <w:rsid w:val="00971376"/>
    <w:rsid w:val="009803E3"/>
    <w:rsid w:val="00987DB5"/>
    <w:rsid w:val="00994943"/>
    <w:rsid w:val="009C4CB5"/>
    <w:rsid w:val="009D3964"/>
    <w:rsid w:val="009E1474"/>
    <w:rsid w:val="009E3217"/>
    <w:rsid w:val="00A01089"/>
    <w:rsid w:val="00A2609F"/>
    <w:rsid w:val="00A33E3B"/>
    <w:rsid w:val="00AC3BBC"/>
    <w:rsid w:val="00AD53C9"/>
    <w:rsid w:val="00AF4CD1"/>
    <w:rsid w:val="00AF596F"/>
    <w:rsid w:val="00AF78F7"/>
    <w:rsid w:val="00B3574C"/>
    <w:rsid w:val="00B43F7F"/>
    <w:rsid w:val="00BA28B7"/>
    <w:rsid w:val="00C372F6"/>
    <w:rsid w:val="00C717C1"/>
    <w:rsid w:val="00CC0940"/>
    <w:rsid w:val="00CD4FDF"/>
    <w:rsid w:val="00CF5AD1"/>
    <w:rsid w:val="00D035A6"/>
    <w:rsid w:val="00D41D38"/>
    <w:rsid w:val="00D725E2"/>
    <w:rsid w:val="00D81CF3"/>
    <w:rsid w:val="00DC1D6D"/>
    <w:rsid w:val="00DE07F1"/>
    <w:rsid w:val="00E021F7"/>
    <w:rsid w:val="00E04838"/>
    <w:rsid w:val="00F1739C"/>
    <w:rsid w:val="00F8776C"/>
    <w:rsid w:val="00FA5B71"/>
    <w:rsid w:val="00FE6647"/>
    <w:rsid w:val="036F7322"/>
    <w:rsid w:val="08182045"/>
    <w:rsid w:val="149D13EB"/>
    <w:rsid w:val="1C3B15A5"/>
    <w:rsid w:val="1EF11511"/>
    <w:rsid w:val="206E65E6"/>
    <w:rsid w:val="21883242"/>
    <w:rsid w:val="25EB70BC"/>
    <w:rsid w:val="26635CAC"/>
    <w:rsid w:val="296D7D9E"/>
    <w:rsid w:val="2BE80924"/>
    <w:rsid w:val="2F59397E"/>
    <w:rsid w:val="329B4203"/>
    <w:rsid w:val="3583614E"/>
    <w:rsid w:val="36884440"/>
    <w:rsid w:val="39D7421E"/>
    <w:rsid w:val="3B9A487D"/>
    <w:rsid w:val="3BD21107"/>
    <w:rsid w:val="3DC83173"/>
    <w:rsid w:val="3ECA5C4A"/>
    <w:rsid w:val="3F4D45D5"/>
    <w:rsid w:val="4444761A"/>
    <w:rsid w:val="47B76E40"/>
    <w:rsid w:val="4E333B74"/>
    <w:rsid w:val="50200B77"/>
    <w:rsid w:val="51EF2A09"/>
    <w:rsid w:val="53F9605C"/>
    <w:rsid w:val="57D56AAB"/>
    <w:rsid w:val="5BFB5026"/>
    <w:rsid w:val="5E327A5B"/>
    <w:rsid w:val="62211A16"/>
    <w:rsid w:val="67C74FDE"/>
    <w:rsid w:val="6B7B1AB7"/>
    <w:rsid w:val="6D4227DC"/>
    <w:rsid w:val="727233DE"/>
    <w:rsid w:val="76E068DF"/>
    <w:rsid w:val="78785546"/>
    <w:rsid w:val="790454AA"/>
    <w:rsid w:val="7CF53B35"/>
    <w:rsid w:val="7E01699C"/>
    <w:rsid w:val="7E63110C"/>
    <w:rsid w:val="7E89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sk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4035</Words>
  <Characters>4573</Characters>
  <Lines>9</Lines>
  <Paragraphs>2</Paragraphs>
  <ScaleCrop>false</ScaleCrop>
  <LinksUpToDate>false</LinksUpToDate>
  <CharactersWithSpaces>4694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2015-10-15T07:43:00Z</dcterms:created>
  <dc:creator>aAS</dc:creator>
  <cp:lastModifiedBy>lenovo</cp:lastModifiedBy>
  <dcterms:modified xsi:type="dcterms:W3CDTF">2017-10-26T01:33:02Z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